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54" w:rsidRDefault="0081765D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Uchwała Nr 14 / X / 2019</w:t>
      </w:r>
    </w:p>
    <w:p w:rsidR="00242754" w:rsidRDefault="0081765D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Rady Dzielnicy Ponikwoda</w:t>
      </w:r>
    </w:p>
    <w:p w:rsidR="00242754" w:rsidRDefault="0081765D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dnia 29.11. 2019 r.</w:t>
      </w:r>
    </w:p>
    <w:p w:rsidR="00242754" w:rsidRDefault="00242754">
      <w:pPr>
        <w:pStyle w:val="Standard"/>
        <w:spacing w:line="360" w:lineRule="auto"/>
        <w:rPr>
          <w:rFonts w:ascii="Arial" w:hAnsi="Arial"/>
          <w:b/>
          <w:bCs/>
        </w:rPr>
      </w:pPr>
    </w:p>
    <w:p w:rsidR="00242754" w:rsidRDefault="00242754">
      <w:pPr>
        <w:pStyle w:val="Standard"/>
        <w:spacing w:line="360" w:lineRule="auto"/>
        <w:rPr>
          <w:rFonts w:ascii="Arial" w:hAnsi="Arial"/>
          <w:b/>
          <w:bCs/>
        </w:rPr>
      </w:pPr>
    </w:p>
    <w:p w:rsidR="00242754" w:rsidRDefault="0081765D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sprawie wykonania sygnalizacji świetlnej do sterowania ruchem na skrzyżowaniu ulic: Walecznych, Stanisława </w:t>
      </w:r>
      <w:r>
        <w:rPr>
          <w:rFonts w:ascii="Arial" w:hAnsi="Arial"/>
          <w:b/>
          <w:bCs/>
        </w:rPr>
        <w:t>Węglarza, Tomasza Strzeszewskiego, bł. Ks. Ignacego Kłopotowskiego.</w:t>
      </w:r>
    </w:p>
    <w:p w:rsidR="00242754" w:rsidRDefault="00242754">
      <w:pPr>
        <w:pStyle w:val="Standard"/>
        <w:spacing w:line="360" w:lineRule="auto"/>
        <w:rPr>
          <w:rFonts w:ascii="Arial" w:hAnsi="Arial"/>
          <w:b/>
          <w:bCs/>
        </w:rPr>
      </w:pPr>
    </w:p>
    <w:p w:rsidR="00242754" w:rsidRDefault="0081765D">
      <w:pPr>
        <w:pStyle w:val="Standard"/>
        <w:spacing w:line="360" w:lineRule="auto"/>
        <w:jc w:val="both"/>
      </w:pPr>
      <w:r>
        <w:rPr>
          <w:rFonts w:ascii="Arial" w:eastAsia="Lucida Sans Unicode" w:hAnsi="Arial" w:cs="Tahoma"/>
          <w:color w:val="000000"/>
          <w:szCs w:val="20"/>
        </w:rPr>
        <w:t xml:space="preserve">Na podstawie </w:t>
      </w:r>
      <w:r>
        <w:rPr>
          <w:rFonts w:ascii="Arial" w:hAnsi="Arial"/>
        </w:rPr>
        <w:t>§ 9 ust. 1, pkt</w:t>
      </w:r>
      <w:r>
        <w:rPr>
          <w:rFonts w:ascii="Arial" w:eastAsia="Lucida Sans Unicode" w:hAnsi="Arial" w:cs="Tahoma"/>
          <w:color w:val="000000"/>
          <w:szCs w:val="20"/>
        </w:rPr>
        <w:t xml:space="preserve"> 4 Statutu Dzielnicy </w:t>
      </w:r>
      <w:r>
        <w:rPr>
          <w:rFonts w:ascii="Arial" w:eastAsia="Lucida Sans Unicode" w:hAnsi="Arial" w:cs="Tahoma"/>
          <w:color w:val="000000"/>
          <w:kern w:val="0"/>
          <w:szCs w:val="20"/>
        </w:rPr>
        <w:t>PONIKWADA</w:t>
      </w:r>
      <w:r>
        <w:rPr>
          <w:rFonts w:ascii="Arial" w:eastAsia="Lucida Sans Unicode" w:hAnsi="Arial" w:cs="Tahoma"/>
          <w:color w:val="000000"/>
          <w:szCs w:val="20"/>
        </w:rPr>
        <w:t>, stanowiącego załącznik</w:t>
      </w:r>
      <w:r>
        <w:rPr>
          <w:rFonts w:ascii="Arial" w:eastAsia="Lucida Sans Unicode" w:hAnsi="Arial" w:cs="Tahoma"/>
          <w:color w:val="000000"/>
          <w:szCs w:val="20"/>
        </w:rPr>
        <w:br/>
      </w:r>
      <w:r>
        <w:rPr>
          <w:rFonts w:ascii="Arial" w:eastAsia="Lucida Sans Unicode" w:hAnsi="Arial" w:cs="Tahoma"/>
          <w:color w:val="000000"/>
          <w:szCs w:val="20"/>
        </w:rPr>
        <w:t>do uchwały Nr 626/XXIX/2009 Rady Miasta Lublin z dnia 19 lutego 2009 r. w sprawie nadania statutu Dzieln</w:t>
      </w:r>
      <w:r>
        <w:rPr>
          <w:rFonts w:ascii="Arial" w:eastAsia="Lucida Sans Unicode" w:hAnsi="Arial" w:cs="Tahoma"/>
          <w:color w:val="000000"/>
          <w:szCs w:val="20"/>
        </w:rPr>
        <w:t xml:space="preserve">icy </w:t>
      </w:r>
      <w:r>
        <w:rPr>
          <w:rFonts w:ascii="Arial" w:eastAsia="Lucida Sans Unicode" w:hAnsi="Arial" w:cs="Tahoma"/>
          <w:color w:val="000000"/>
          <w:kern w:val="0"/>
          <w:szCs w:val="20"/>
        </w:rPr>
        <w:t>PONIKWADA</w:t>
      </w:r>
      <w:r>
        <w:rPr>
          <w:rFonts w:ascii="Arial" w:eastAsia="Lucida Sans Unicode" w:hAnsi="Arial" w:cs="Tahoma"/>
          <w:color w:val="000000"/>
          <w:szCs w:val="20"/>
        </w:rPr>
        <w:t xml:space="preserve"> (Dz. Urz. Woj. Lubelskiego Nr 65, poz. 1595  z późn. zm.) Rada Dzielnicy </w:t>
      </w:r>
      <w:r>
        <w:rPr>
          <w:rFonts w:ascii="Arial" w:eastAsia="Lucida Sans Unicode" w:hAnsi="Arial" w:cs="Tahoma"/>
          <w:color w:val="000000"/>
          <w:kern w:val="0"/>
          <w:szCs w:val="20"/>
        </w:rPr>
        <w:t xml:space="preserve">PONIKWADA </w:t>
      </w:r>
      <w:r>
        <w:rPr>
          <w:rFonts w:ascii="Arial" w:eastAsia="Lucida Sans Unicode" w:hAnsi="Arial" w:cs="Tahoma"/>
          <w:color w:val="000000"/>
          <w:szCs w:val="20"/>
        </w:rPr>
        <w:t>uchwala, co następuje:</w:t>
      </w:r>
    </w:p>
    <w:p w:rsidR="00242754" w:rsidRDefault="00242754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</w:p>
    <w:p w:rsidR="00242754" w:rsidRDefault="0081765D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1</w:t>
      </w:r>
    </w:p>
    <w:p w:rsidR="00242754" w:rsidRDefault="0081765D">
      <w:pPr>
        <w:pStyle w:val="Standard"/>
        <w:spacing w:line="360" w:lineRule="auto"/>
        <w:jc w:val="both"/>
      </w:pPr>
      <w:r>
        <w:rPr>
          <w:rFonts w:ascii="Arial" w:eastAsia="Lucida Sans Unicode" w:hAnsi="Arial" w:cs="Tahoma"/>
          <w:szCs w:val="20"/>
        </w:rPr>
        <w:t xml:space="preserve">Występujemy o natychmiastowe wykonanie sygnalizacji świetlnej do sterowania ruchem na skrzyżowaniu ulic Walecznych, </w:t>
      </w:r>
      <w:r>
        <w:rPr>
          <w:rFonts w:ascii="Arial" w:hAnsi="Arial"/>
          <w:bCs/>
        </w:rPr>
        <w:t>Stanisława Węgl</w:t>
      </w:r>
      <w:r>
        <w:rPr>
          <w:rFonts w:ascii="Arial" w:hAnsi="Arial"/>
          <w:bCs/>
        </w:rPr>
        <w:t xml:space="preserve">arza, Tomasza Strzeszewskiego, bł. ks. Ignacego Kłopotowskiego </w:t>
      </w:r>
      <w:r>
        <w:rPr>
          <w:rFonts w:ascii="Arial" w:eastAsia="Lucida Sans Unicode" w:hAnsi="Arial" w:cs="Tahoma"/>
          <w:szCs w:val="20"/>
        </w:rPr>
        <w:t>w celu poprawy bezpieczeństwa pieszych i kierowców.</w:t>
      </w:r>
    </w:p>
    <w:p w:rsidR="00242754" w:rsidRDefault="00242754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242754" w:rsidRDefault="0081765D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2</w:t>
      </w:r>
    </w:p>
    <w:p w:rsidR="00242754" w:rsidRDefault="0081765D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Uchwała wchodzi w życie z dniem podjęcia.</w:t>
      </w:r>
    </w:p>
    <w:p w:rsidR="00242754" w:rsidRDefault="00242754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242754" w:rsidRDefault="0081765D">
      <w:pPr>
        <w:pStyle w:val="Standard"/>
        <w:spacing w:line="360" w:lineRule="auto"/>
        <w:jc w:val="right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</w:p>
    <w:p w:rsidR="00242754" w:rsidRDefault="0081765D">
      <w:pPr>
        <w:pStyle w:val="Standard"/>
        <w:spacing w:line="360" w:lineRule="auto"/>
        <w:jc w:val="right"/>
        <w:rPr>
          <w:rFonts w:ascii="Arial" w:eastAsia="Lucida Sans Unicode" w:hAnsi="Arial" w:cs="Tahoma"/>
          <w:sz w:val="22"/>
          <w:szCs w:val="22"/>
        </w:rPr>
      </w:pPr>
      <w:r>
        <w:rPr>
          <w:rFonts w:ascii="Arial" w:eastAsia="Lucida Sans Unicode" w:hAnsi="Arial" w:cs="Tahoma"/>
          <w:sz w:val="22"/>
          <w:szCs w:val="22"/>
        </w:rPr>
        <w:tab/>
      </w:r>
      <w:r>
        <w:rPr>
          <w:rFonts w:ascii="Arial" w:eastAsia="Lucida Sans Unicode" w:hAnsi="Arial" w:cs="Tahoma"/>
          <w:sz w:val="22"/>
          <w:szCs w:val="22"/>
        </w:rPr>
        <w:tab/>
      </w:r>
      <w:r>
        <w:rPr>
          <w:rFonts w:ascii="Arial" w:eastAsia="Lucida Sans Unicode" w:hAnsi="Arial" w:cs="Tahoma"/>
          <w:sz w:val="22"/>
          <w:szCs w:val="22"/>
        </w:rPr>
        <w:tab/>
      </w:r>
      <w:r>
        <w:rPr>
          <w:rFonts w:ascii="Arial" w:eastAsia="Lucida Sans Unicode" w:hAnsi="Arial" w:cs="Tahoma"/>
          <w:sz w:val="22"/>
          <w:szCs w:val="22"/>
        </w:rPr>
        <w:tab/>
      </w:r>
      <w:r>
        <w:rPr>
          <w:rFonts w:ascii="Arial" w:eastAsia="Lucida Sans Unicode" w:hAnsi="Arial" w:cs="Tahoma"/>
          <w:sz w:val="22"/>
          <w:szCs w:val="22"/>
        </w:rPr>
        <w:tab/>
      </w:r>
      <w:r>
        <w:rPr>
          <w:rFonts w:ascii="Arial" w:eastAsia="Lucida Sans Unicode" w:hAnsi="Arial" w:cs="Tahoma"/>
          <w:sz w:val="22"/>
          <w:szCs w:val="22"/>
        </w:rPr>
        <w:tab/>
        <w:t xml:space="preserve">Przewodniczący Rady </w:t>
      </w:r>
    </w:p>
    <w:p w:rsidR="00242754" w:rsidRDefault="0081765D">
      <w:pPr>
        <w:pStyle w:val="Standard"/>
        <w:spacing w:line="360" w:lineRule="auto"/>
        <w:jc w:val="right"/>
        <w:rPr>
          <w:rFonts w:ascii="Arial" w:eastAsia="Lucida Sans Unicode" w:hAnsi="Arial" w:cs="Tahoma"/>
          <w:sz w:val="22"/>
          <w:szCs w:val="22"/>
        </w:rPr>
      </w:pPr>
      <w:r>
        <w:rPr>
          <w:rFonts w:ascii="Arial" w:eastAsia="Lucida Sans Unicode" w:hAnsi="Arial" w:cs="Tahoma"/>
          <w:sz w:val="22"/>
          <w:szCs w:val="22"/>
        </w:rPr>
        <w:t>Dzielnicy Ponikwoda</w:t>
      </w:r>
    </w:p>
    <w:p w:rsidR="00242754" w:rsidRDefault="00242754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242754" w:rsidRDefault="00242754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242754" w:rsidRDefault="00242754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sectPr w:rsidR="00242754" w:rsidSect="002427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5D" w:rsidRDefault="0081765D" w:rsidP="00242754">
      <w:r>
        <w:separator/>
      </w:r>
    </w:p>
  </w:endnote>
  <w:endnote w:type="continuationSeparator" w:id="0">
    <w:p w:rsidR="0081765D" w:rsidRDefault="0081765D" w:rsidP="0024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5D" w:rsidRDefault="0081765D" w:rsidP="00242754">
      <w:r w:rsidRPr="00242754">
        <w:rPr>
          <w:color w:val="000000"/>
        </w:rPr>
        <w:separator/>
      </w:r>
    </w:p>
  </w:footnote>
  <w:footnote w:type="continuationSeparator" w:id="0">
    <w:p w:rsidR="0081765D" w:rsidRDefault="0081765D" w:rsidP="00242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754"/>
    <w:rsid w:val="00242754"/>
    <w:rsid w:val="005E7B83"/>
    <w:rsid w:val="0081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275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754"/>
    <w:pPr>
      <w:suppressAutoHyphens/>
    </w:pPr>
  </w:style>
  <w:style w:type="paragraph" w:customStyle="1" w:styleId="Heading">
    <w:name w:val="Heading"/>
    <w:basedOn w:val="Standard"/>
    <w:next w:val="Textbody"/>
    <w:rsid w:val="002427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42754"/>
    <w:pPr>
      <w:spacing w:after="140" w:line="288" w:lineRule="auto"/>
    </w:pPr>
  </w:style>
  <w:style w:type="paragraph" w:styleId="Lista">
    <w:name w:val="List"/>
    <w:basedOn w:val="Textbody"/>
    <w:rsid w:val="00242754"/>
  </w:style>
  <w:style w:type="paragraph" w:styleId="Legenda">
    <w:name w:val="caption"/>
    <w:basedOn w:val="Standard"/>
    <w:rsid w:val="002427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27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Rubaszko</dc:creator>
  <cp:lastModifiedBy>Dawid</cp:lastModifiedBy>
  <cp:revision>2</cp:revision>
  <cp:lastPrinted>2019-05-16T08:31:00Z</cp:lastPrinted>
  <dcterms:created xsi:type="dcterms:W3CDTF">2023-03-13T11:45:00Z</dcterms:created>
  <dcterms:modified xsi:type="dcterms:W3CDTF">2023-03-13T11:45:00Z</dcterms:modified>
</cp:coreProperties>
</file>