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PORZĄDEK XI</w:t>
      </w: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V</w:t>
      </w: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 xml:space="preserve"> POSIEDZENIA RADY DZIELNICY KONSTANTYNÓW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0</w:t>
      </w: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4</w:t>
      </w: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.0</w:t>
      </w: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4</w:t>
      </w: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.2024 r.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Calibri" w:hAnsi="Calibr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pl-PL"/>
        </w:rPr>
        <w:t>Otwarcie posiedzenia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Przyjęcie porządku posiedzenia i stwierdzenie quorum do podejmowania prawomocnych uchwał  Rady Dzielnicy.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Udzielenie głosu gościom przybyłym na posiedzenie.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Odczytanie i przyjęcie protokołu z XII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posiedzenia Rady Dzielnicy..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Informacje Przewodniczącego Rady Dzielnicy i Przewodniczącego Zarządu o działaniach podjętych w okresie między posiedzeniami.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Przygotowania do II Festynu Rodzinno - Sportowego "KONSTANTYNÓW 2024" - relacjonuje Rafał Misztal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Calibri" w:hAnsi="Calibr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pl-PL"/>
          <w14:ligatures w14:val="none"/>
        </w:rPr>
        <w:t xml:space="preserve">Przygotowania do Pikniku z okazji 80 rocznicy Bitwy o Monte Cassino – </w:t>
      </w:r>
      <w:r>
        <w:rPr>
          <w:rFonts w:ascii="Calibri" w:hAnsi="Calibri"/>
          <w:sz w:val="28"/>
          <w:szCs w:val="28"/>
        </w:rPr>
        <w:t>relacjonuje Adam Kruk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Wolne wnioski.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Ustalenie terminu następnego posiedzenia.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Zakończenie posiedzenia</w:t>
      </w:r>
    </w:p>
    <w:p>
      <w:pPr>
        <w:pStyle w:val="Tretekstu"/>
        <w:spacing w:lineRule="auto" w:line="276" w:before="0" w:after="12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23244"/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23244"/>
    <w:rPr/>
  </w:style>
  <w:style w:type="character" w:styleId="NagwekZnak1" w:customStyle="1">
    <w:name w:val="Nagłówek Znak1"/>
    <w:basedOn w:val="DefaultParagraphFont"/>
    <w:uiPriority w:val="99"/>
    <w:semiHidden/>
    <w:qFormat/>
    <w:rsid w:val="00523244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523244"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52324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2324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523244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232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LibreOffice/6.4.1.2$Windows_X86_64 LibreOffice_project/4d224e95b98b138af42a64d84056446d09082932</Application>
  <Pages>1</Pages>
  <Words>96</Words>
  <Characters>644</Characters>
  <CharactersWithSpaces>723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2023-05-15T09:11:00Z</dcterms:created>
  <dc:creator>Robert Krawczyński</dc:creator>
  <dc:description/>
  <dc:language>pl-PL</dc:language>
  <cp:lastModifiedBy/>
  <cp:lastPrinted>2024-04-02T12:41:27Z</cp:lastPrinted>
  <dcterms:modified xsi:type="dcterms:W3CDTF">2024-04-02T12:41:11Z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